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6" w:rsidRDefault="006B07A6" w:rsidP="005B4D93">
      <w:pPr>
        <w:rPr>
          <w:sz w:val="24"/>
          <w:szCs w:val="24"/>
        </w:rPr>
      </w:pPr>
    </w:p>
    <w:p w:rsidR="006B07A6" w:rsidRDefault="006B07A6" w:rsidP="005B4D9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Муниципальное образование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Ханты-Мансийского автономного округа – Югры</w:t>
      </w:r>
    </w:p>
    <w:p w:rsidR="006B07A6" w:rsidRDefault="006B07A6" w:rsidP="005B4D93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городской округ город  Ханты-Мансийск</w:t>
      </w:r>
    </w:p>
    <w:p w:rsidR="006B07A6" w:rsidRDefault="006B07A6" w:rsidP="005B4D93">
      <w:pPr>
        <w:jc w:val="center"/>
        <w:rPr>
          <w:b/>
          <w:sz w:val="16"/>
          <w:szCs w:val="16"/>
        </w:rPr>
      </w:pPr>
    </w:p>
    <w:p w:rsidR="006B07A6" w:rsidRDefault="006B07A6" w:rsidP="005B4D9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Д У М А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 Д А   Х А Н Т Ы–М А Н С И Й С К А</w:t>
      </w:r>
    </w:p>
    <w:p w:rsidR="006B07A6" w:rsidRDefault="006B07A6" w:rsidP="005B4D93">
      <w:pPr>
        <w:rPr>
          <w:sz w:val="16"/>
          <w:szCs w:val="16"/>
        </w:rPr>
      </w:pP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ул. Дзержинского,6,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407</w:t>
      </w:r>
    </w:p>
    <w:p w:rsidR="006B07A6" w:rsidRDefault="006B07A6" w:rsidP="005B4D93">
      <w:pPr>
        <w:rPr>
          <w:sz w:val="24"/>
          <w:szCs w:val="24"/>
        </w:rPr>
      </w:pPr>
      <w:r>
        <w:rPr>
          <w:sz w:val="24"/>
          <w:szCs w:val="24"/>
        </w:rPr>
        <w:t xml:space="preserve">     тел. 352-458, т/ф 352-459</w:t>
      </w:r>
    </w:p>
    <w:p w:rsidR="006B07A6" w:rsidRDefault="006B07A6" w:rsidP="005B4D93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02697" wp14:editId="2D053AD6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ЗАСЕДАНИЯ КОМИТЕТА</w:t>
      </w:r>
    </w:p>
    <w:p w:rsidR="006B07A6" w:rsidRDefault="006B07A6" w:rsidP="005B4D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 СОЦИАЛЬНОЙ ПОЛИТИКЕ</w:t>
      </w:r>
    </w:p>
    <w:p w:rsidR="006B07A6" w:rsidRDefault="006B07A6" w:rsidP="005B4D93">
      <w:pPr>
        <w:jc w:val="center"/>
        <w:rPr>
          <w:b/>
          <w:color w:val="000000"/>
          <w:sz w:val="16"/>
          <w:szCs w:val="16"/>
        </w:rPr>
      </w:pPr>
    </w:p>
    <w:p w:rsidR="006B07A6" w:rsidRDefault="00787895" w:rsidP="005B4D9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03 апреля </w:t>
      </w:r>
      <w:r w:rsidR="006B07A6">
        <w:rPr>
          <w:b/>
          <w:iCs/>
          <w:color w:val="000000"/>
          <w:sz w:val="26"/>
          <w:szCs w:val="26"/>
        </w:rPr>
        <w:t>2014 года</w:t>
      </w:r>
      <w:r w:rsidR="006B07A6">
        <w:rPr>
          <w:iCs/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iCs/>
          <w:color w:val="000000"/>
          <w:sz w:val="26"/>
          <w:szCs w:val="26"/>
        </w:rPr>
        <w:t xml:space="preserve">                              </w:t>
      </w:r>
      <w:r>
        <w:rPr>
          <w:b/>
          <w:iCs/>
          <w:color w:val="000000"/>
          <w:sz w:val="26"/>
          <w:szCs w:val="26"/>
        </w:rPr>
        <w:t>№ 6</w:t>
      </w:r>
    </w:p>
    <w:p w:rsidR="006B07A6" w:rsidRPr="00A256E7" w:rsidRDefault="006B07A6" w:rsidP="005B4D93">
      <w:pPr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16"/>
          <w:szCs w:val="16"/>
        </w:rPr>
        <w:t xml:space="preserve"> </w:t>
      </w: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569"/>
        <w:gridCol w:w="134"/>
        <w:gridCol w:w="2392"/>
        <w:gridCol w:w="6302"/>
      </w:tblGrid>
      <w:tr w:rsidR="006B07A6" w:rsidTr="005B4D93">
        <w:trPr>
          <w:trHeight w:val="360"/>
        </w:trPr>
        <w:tc>
          <w:tcPr>
            <w:tcW w:w="773" w:type="dxa"/>
            <w:hideMark/>
          </w:tcPr>
          <w:p w:rsidR="006B07A6" w:rsidRDefault="006B07A6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787895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9" w:type="dxa"/>
            <w:hideMark/>
          </w:tcPr>
          <w:p w:rsidR="006B07A6" w:rsidRDefault="006B07A6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827" w:type="dxa"/>
            <w:gridSpan w:val="3"/>
            <w:hideMark/>
          </w:tcPr>
          <w:p w:rsidR="006B07A6" w:rsidRDefault="006B07A6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</w:t>
            </w:r>
            <w:r w:rsidR="00787895">
              <w:rPr>
                <w:b/>
                <w:iCs/>
                <w:sz w:val="26"/>
                <w:szCs w:val="26"/>
                <w:lang w:eastAsia="en-US"/>
              </w:rPr>
              <w:t>целесообразности строительства в городе общественных туалетов.</w:t>
            </w:r>
          </w:p>
        </w:tc>
      </w:tr>
      <w:tr w:rsidR="006B07A6" w:rsidTr="005B4D93">
        <w:trPr>
          <w:trHeight w:val="731"/>
        </w:trPr>
        <w:tc>
          <w:tcPr>
            <w:tcW w:w="1476" w:type="dxa"/>
            <w:gridSpan w:val="3"/>
          </w:tcPr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02" w:type="dxa"/>
            <w:hideMark/>
          </w:tcPr>
          <w:p w:rsidR="006B07A6" w:rsidRDefault="0078789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787895">
              <w:rPr>
                <w:b/>
                <w:bCs/>
                <w:color w:val="000000"/>
                <w:sz w:val="26"/>
                <w:szCs w:val="26"/>
                <w:lang w:eastAsia="en-US"/>
              </w:rPr>
              <w:t>Эрнст Сергей Андреевич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Департамента городского хозяйства Администрации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2332A5" w:rsidRDefault="002332A5" w:rsidP="005B4D93">
      <w:pPr>
        <w:rPr>
          <w:b/>
          <w:bCs/>
          <w:sz w:val="26"/>
          <w:szCs w:val="26"/>
        </w:rPr>
      </w:pPr>
    </w:p>
    <w:tbl>
      <w:tblPr>
        <w:tblW w:w="10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1"/>
      </w:tblGrid>
      <w:tr w:rsidR="002332A5" w:rsidTr="005B4D93">
        <w:trPr>
          <w:trHeight w:val="342"/>
        </w:trPr>
        <w:tc>
          <w:tcPr>
            <w:tcW w:w="774" w:type="dxa"/>
            <w:hideMark/>
          </w:tcPr>
          <w:p w:rsidR="002332A5" w:rsidRDefault="002332A5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70" w:type="dxa"/>
            <w:hideMark/>
          </w:tcPr>
          <w:p w:rsidR="002332A5" w:rsidRDefault="002332A5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840" w:type="dxa"/>
            <w:gridSpan w:val="3"/>
            <w:hideMark/>
          </w:tcPr>
          <w:p w:rsidR="002332A5" w:rsidRDefault="002332A5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работе отделения хоккея в СДЮСШОР и его взаимодействии </w:t>
            </w:r>
            <w:r w:rsidR="005B4D93">
              <w:rPr>
                <w:b/>
                <w:iCs/>
                <w:sz w:val="26"/>
                <w:szCs w:val="26"/>
                <w:lang w:eastAsia="en-US"/>
              </w:rPr>
              <w:t xml:space="preserve">                       </w:t>
            </w:r>
            <w:r>
              <w:rPr>
                <w:b/>
                <w:iCs/>
                <w:sz w:val="26"/>
                <w:szCs w:val="26"/>
                <w:lang w:eastAsia="en-US"/>
              </w:rPr>
              <w:t>с общеобразовательными школами в плане набора учащихся, комплектования школьных команд.</w:t>
            </w:r>
          </w:p>
        </w:tc>
      </w:tr>
      <w:tr w:rsidR="002332A5" w:rsidTr="005B4D93">
        <w:trPr>
          <w:trHeight w:val="695"/>
        </w:trPr>
        <w:tc>
          <w:tcPr>
            <w:tcW w:w="1478" w:type="dxa"/>
            <w:gridSpan w:val="3"/>
          </w:tcPr>
          <w:p w:rsidR="002332A5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2332A5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2332A5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2332A5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2332A5" w:rsidRDefault="002332A5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11" w:type="dxa"/>
            <w:hideMark/>
          </w:tcPr>
          <w:p w:rsidR="002332A5" w:rsidRPr="00864EE2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Савина Людмила Владимировна – </w:t>
            </w:r>
            <w:r w:rsidR="00864EE2" w:rsidRPr="00864EE2">
              <w:rPr>
                <w:bCs/>
                <w:color w:val="000000"/>
                <w:sz w:val="26"/>
                <w:szCs w:val="26"/>
                <w:lang w:eastAsia="en-US"/>
              </w:rPr>
              <w:t>директор МБОУ ДОД «СДЮСШОР»</w:t>
            </w:r>
          </w:p>
          <w:p w:rsidR="002332A5" w:rsidRPr="002332A5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Киприянова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Ольга Александровна –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 xml:space="preserve">начальник Управления по физической культуре, спорту и молодежной политике Администрации города </w:t>
            </w:r>
            <w:proofErr w:type="gramStart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2332A5" w:rsidRPr="002332A5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 </w:t>
            </w:r>
            <w:r>
              <w:rPr>
                <w:bCs/>
                <w:sz w:val="26"/>
                <w:szCs w:val="26"/>
                <w:lang w:eastAsia="en-US"/>
              </w:rPr>
              <w:t xml:space="preserve">– 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 Главы Админ</w:t>
            </w:r>
            <w:r w:rsidR="00A256E7"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  <w:proofErr w:type="gramEnd"/>
          </w:p>
        </w:tc>
      </w:tr>
    </w:tbl>
    <w:p w:rsidR="002332A5" w:rsidRDefault="002332A5" w:rsidP="005B4D93">
      <w:pPr>
        <w:rPr>
          <w:b/>
          <w:bCs/>
          <w:sz w:val="26"/>
          <w:szCs w:val="26"/>
        </w:rPr>
      </w:pPr>
    </w:p>
    <w:tbl>
      <w:tblPr>
        <w:tblW w:w="101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569"/>
        <w:gridCol w:w="134"/>
        <w:gridCol w:w="2392"/>
        <w:gridCol w:w="6301"/>
      </w:tblGrid>
      <w:tr w:rsidR="006B07A6" w:rsidTr="005B4D93">
        <w:trPr>
          <w:trHeight w:val="343"/>
        </w:trPr>
        <w:tc>
          <w:tcPr>
            <w:tcW w:w="773" w:type="dxa"/>
            <w:hideMark/>
          </w:tcPr>
          <w:p w:rsidR="006B07A6" w:rsidRDefault="006B07A6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9" w:type="dxa"/>
            <w:hideMark/>
          </w:tcPr>
          <w:p w:rsidR="006B07A6" w:rsidRDefault="002332A5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6B07A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27" w:type="dxa"/>
            <w:gridSpan w:val="3"/>
            <w:hideMark/>
          </w:tcPr>
          <w:p w:rsidR="006B07A6" w:rsidRDefault="00787895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оплате труда и социальных гарантиях работников МАУ «Комбинат школьного питания».</w:t>
            </w:r>
          </w:p>
        </w:tc>
      </w:tr>
      <w:tr w:rsidR="006B07A6" w:rsidTr="005B4D93">
        <w:trPr>
          <w:trHeight w:val="698"/>
        </w:trPr>
        <w:tc>
          <w:tcPr>
            <w:tcW w:w="1476" w:type="dxa"/>
            <w:gridSpan w:val="3"/>
          </w:tcPr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2" w:type="dxa"/>
          </w:tcPr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9072E2" w:rsidRDefault="009072E2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6B07A6" w:rsidRDefault="006B07A6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01" w:type="dxa"/>
            <w:hideMark/>
          </w:tcPr>
          <w:p w:rsidR="00787895" w:rsidRPr="009072E2" w:rsidRDefault="0078789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Парижер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Анатолий Яковлевич – </w:t>
            </w:r>
            <w:r w:rsidRPr="009072E2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 w:rsidR="009072E2" w:rsidRPr="009072E2">
              <w:rPr>
                <w:iCs/>
                <w:sz w:val="26"/>
                <w:szCs w:val="26"/>
                <w:lang w:eastAsia="en-US"/>
              </w:rPr>
              <w:t>МАУ «Комбинат школьного питания»</w:t>
            </w:r>
          </w:p>
          <w:p w:rsidR="006B07A6" w:rsidRDefault="00DE272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Кармазина Надежда Ильинична</w:t>
            </w:r>
            <w:r w:rsidR="006B07A6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–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E2725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</w:t>
            </w:r>
            <w:r w:rsidR="006B07A6" w:rsidRPr="00DE2725">
              <w:rPr>
                <w:bCs/>
                <w:color w:val="000000"/>
                <w:sz w:val="26"/>
                <w:szCs w:val="26"/>
                <w:lang w:eastAsia="en-US"/>
              </w:rPr>
              <w:t xml:space="preserve"> директор</w:t>
            </w:r>
            <w:r w:rsidRPr="00DE2725">
              <w:rPr>
                <w:bCs/>
                <w:color w:val="000000"/>
                <w:sz w:val="26"/>
                <w:szCs w:val="26"/>
                <w:lang w:eastAsia="en-US"/>
              </w:rPr>
              <w:t>а</w:t>
            </w:r>
            <w:r w:rsidR="006B07A6" w:rsidRPr="00DE2725">
              <w:rPr>
                <w:bCs/>
                <w:color w:val="000000"/>
                <w:sz w:val="26"/>
                <w:szCs w:val="26"/>
                <w:lang w:eastAsia="en-US"/>
              </w:rPr>
              <w:t xml:space="preserve"> Департамента образования Администрации города </w:t>
            </w:r>
            <w:proofErr w:type="gramStart"/>
            <w:r w:rsidR="006B07A6" w:rsidRPr="00DE2725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6B07A6" w:rsidRPr="00DE2725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6B07A6" w:rsidRPr="00DE2725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2332A5" w:rsidRPr="002332A5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332A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Асауленко Надежда Георгиевна –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председатель Ханты-Мансийской городской организации Профсоюза работников народного образования и науки,</w:t>
            </w:r>
          </w:p>
          <w:p w:rsidR="00DE2725" w:rsidRPr="002332A5" w:rsidRDefault="002332A5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332A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Кораблева Ирина Алексеевна –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управления финансами</w:t>
            </w:r>
            <w:r w:rsidRPr="002332A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6B07A6" w:rsidRPr="002332A5" w:rsidRDefault="006B07A6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 </w:t>
            </w:r>
            <w:r>
              <w:rPr>
                <w:bCs/>
                <w:sz w:val="26"/>
                <w:szCs w:val="26"/>
                <w:lang w:eastAsia="en-US"/>
              </w:rPr>
              <w:t xml:space="preserve">– исполняющий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 Главы Администрации города Ханты-Мансийска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</w:tbl>
    <w:p w:rsidR="002332A5" w:rsidRDefault="002332A5" w:rsidP="005B4D93">
      <w:pPr>
        <w:rPr>
          <w:sz w:val="16"/>
          <w:szCs w:val="16"/>
        </w:rPr>
      </w:pPr>
    </w:p>
    <w:tbl>
      <w:tblPr>
        <w:tblW w:w="10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1"/>
      </w:tblGrid>
      <w:tr w:rsidR="00144CDB" w:rsidTr="005B4D93">
        <w:trPr>
          <w:trHeight w:val="347"/>
        </w:trPr>
        <w:tc>
          <w:tcPr>
            <w:tcW w:w="774" w:type="dxa"/>
            <w:hideMark/>
          </w:tcPr>
          <w:p w:rsidR="00144CDB" w:rsidRDefault="00144CDB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70" w:type="dxa"/>
            <w:hideMark/>
          </w:tcPr>
          <w:p w:rsidR="00144CDB" w:rsidRDefault="00144CDB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840" w:type="dxa"/>
            <w:gridSpan w:val="3"/>
            <w:hideMark/>
          </w:tcPr>
          <w:p w:rsidR="00144CDB" w:rsidRDefault="00144CDB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выполнении поручения комитета по социальной политике от 20 марта 2014 года – о расчетах </w:t>
            </w:r>
            <w:r w:rsidR="00B90F45">
              <w:rPr>
                <w:b/>
                <w:iCs/>
                <w:sz w:val="26"/>
                <w:szCs w:val="26"/>
                <w:lang w:eastAsia="en-US"/>
              </w:rPr>
              <w:t>на приобретение</w:t>
            </w:r>
            <w:bookmarkStart w:id="0" w:name="_GoBack"/>
            <w:bookmarkEnd w:id="0"/>
            <w:r>
              <w:rPr>
                <w:b/>
                <w:iCs/>
                <w:sz w:val="26"/>
                <w:szCs w:val="26"/>
                <w:lang w:eastAsia="en-US"/>
              </w:rPr>
              <w:t xml:space="preserve"> на 2014 год ежемесячных проездных билетов и ежеквартальную оплату мобильных телефонов членам правления городской общественной организации инвалидов.</w:t>
            </w:r>
          </w:p>
        </w:tc>
      </w:tr>
      <w:tr w:rsidR="00144CDB" w:rsidTr="005B4D93">
        <w:trPr>
          <w:trHeight w:val="705"/>
        </w:trPr>
        <w:tc>
          <w:tcPr>
            <w:tcW w:w="1478" w:type="dxa"/>
            <w:gridSpan w:val="3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11" w:type="dxa"/>
            <w:hideMark/>
          </w:tcPr>
          <w:p w:rsidR="00144CDB" w:rsidRDefault="00144CDB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9207E">
              <w:rPr>
                <w:b/>
                <w:bCs/>
                <w:sz w:val="26"/>
                <w:szCs w:val="26"/>
                <w:lang w:eastAsia="en-US"/>
              </w:rPr>
              <w:t>Люшкова Светлана Александровна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- </w:t>
            </w:r>
            <w:r w:rsidR="0089207E" w:rsidRPr="0089207E">
              <w:rPr>
                <w:bCs/>
                <w:sz w:val="26"/>
                <w:szCs w:val="26"/>
                <w:lang w:eastAsia="en-US"/>
              </w:rPr>
              <w:t xml:space="preserve">директор МКУ </w:t>
            </w:r>
            <w:r w:rsidR="0089207E">
              <w:rPr>
                <w:bCs/>
                <w:sz w:val="26"/>
                <w:szCs w:val="26"/>
                <w:lang w:eastAsia="en-US"/>
              </w:rPr>
              <w:t>«</w:t>
            </w:r>
            <w:r w:rsidR="0089207E" w:rsidRPr="0089207E">
              <w:rPr>
                <w:bCs/>
                <w:sz w:val="26"/>
                <w:szCs w:val="26"/>
                <w:lang w:eastAsia="en-US"/>
              </w:rPr>
              <w:t>Служба социальной поддержки населения»</w:t>
            </w:r>
          </w:p>
          <w:p w:rsidR="0089207E" w:rsidRDefault="0089207E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 </w:t>
            </w:r>
            <w:r>
              <w:rPr>
                <w:bCs/>
                <w:sz w:val="26"/>
                <w:szCs w:val="26"/>
                <w:lang w:eastAsia="en-US"/>
              </w:rPr>
              <w:t xml:space="preserve">– 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 Главы Администрации города Ханты-Мансийска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  <w:p w:rsidR="0089207E" w:rsidRPr="0089207E" w:rsidRDefault="0089207E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332A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Кораблева Ирина Алексеевна –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управления финансами</w:t>
            </w:r>
            <w:r w:rsidRPr="002332A5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Админис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2332A5" w:rsidRDefault="002332A5" w:rsidP="005B4D93">
      <w:pPr>
        <w:rPr>
          <w:sz w:val="16"/>
          <w:szCs w:val="16"/>
        </w:rPr>
      </w:pPr>
    </w:p>
    <w:tbl>
      <w:tblPr>
        <w:tblW w:w="10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4"/>
        <w:gridCol w:w="570"/>
        <w:gridCol w:w="134"/>
        <w:gridCol w:w="2395"/>
        <w:gridCol w:w="6311"/>
      </w:tblGrid>
      <w:tr w:rsidR="00144CDB" w:rsidTr="005B4D93">
        <w:trPr>
          <w:trHeight w:val="345"/>
        </w:trPr>
        <w:tc>
          <w:tcPr>
            <w:tcW w:w="774" w:type="dxa"/>
            <w:hideMark/>
          </w:tcPr>
          <w:p w:rsidR="00144CDB" w:rsidRDefault="00144CDB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70" w:type="dxa"/>
            <w:hideMark/>
          </w:tcPr>
          <w:p w:rsidR="00144CDB" w:rsidRDefault="0089207E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144C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0" w:type="dxa"/>
            <w:gridSpan w:val="3"/>
            <w:hideMark/>
          </w:tcPr>
          <w:p w:rsidR="00144CDB" w:rsidRPr="00864EE2" w:rsidRDefault="0089207E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Об изменениях в работе учреждения </w:t>
            </w:r>
            <w:r w:rsidR="00864EE2" w:rsidRPr="00864EE2">
              <w:rPr>
                <w:b/>
                <w:iCs/>
                <w:sz w:val="26"/>
                <w:szCs w:val="26"/>
                <w:lang w:eastAsia="en-US"/>
              </w:rPr>
              <w:t>«Ханты-Мансийская городская клиническая станция скорой медицинской помощи»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 в связи с переходом в подчинение регионального уровня.</w:t>
            </w:r>
          </w:p>
        </w:tc>
      </w:tr>
      <w:tr w:rsidR="00144CDB" w:rsidTr="005B4D93">
        <w:trPr>
          <w:trHeight w:val="702"/>
        </w:trPr>
        <w:tc>
          <w:tcPr>
            <w:tcW w:w="1478" w:type="dxa"/>
            <w:gridSpan w:val="3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395" w:type="dxa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64EE2" w:rsidRDefault="00864EE2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11" w:type="dxa"/>
            <w:hideMark/>
          </w:tcPr>
          <w:p w:rsidR="00864EE2" w:rsidRDefault="00864EE2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64EE2">
              <w:rPr>
                <w:b/>
                <w:bCs/>
                <w:sz w:val="26"/>
                <w:szCs w:val="26"/>
                <w:lang w:eastAsia="en-US"/>
              </w:rPr>
              <w:t>Овечкин Павел Геннадьевич</w:t>
            </w:r>
            <w:r>
              <w:rPr>
                <w:bCs/>
                <w:sz w:val="26"/>
                <w:szCs w:val="26"/>
                <w:lang w:eastAsia="en-US"/>
              </w:rPr>
              <w:t xml:space="preserve"> -  главный врач БУ ХМАО – Югры </w:t>
            </w:r>
            <w:r w:rsidRPr="00864EE2">
              <w:rPr>
                <w:iCs/>
                <w:sz w:val="26"/>
                <w:szCs w:val="26"/>
                <w:lang w:eastAsia="en-US"/>
              </w:rPr>
              <w:t>«</w:t>
            </w:r>
            <w:r>
              <w:rPr>
                <w:iCs/>
                <w:sz w:val="26"/>
                <w:szCs w:val="26"/>
                <w:lang w:eastAsia="en-US"/>
              </w:rPr>
              <w:t>Ханты-Мансийская городская клиническая с</w:t>
            </w:r>
            <w:r w:rsidRPr="00864EE2">
              <w:rPr>
                <w:iCs/>
                <w:sz w:val="26"/>
                <w:szCs w:val="26"/>
                <w:lang w:eastAsia="en-US"/>
              </w:rPr>
              <w:t>танция скорой медицинской помощи»</w:t>
            </w:r>
          </w:p>
          <w:p w:rsidR="00864EE2" w:rsidRDefault="00864EE2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64EE2">
              <w:rPr>
                <w:b/>
                <w:bCs/>
                <w:sz w:val="26"/>
                <w:szCs w:val="26"/>
                <w:lang w:eastAsia="en-US"/>
              </w:rPr>
              <w:t>Гималов</w:t>
            </w:r>
            <w:proofErr w:type="spellEnd"/>
            <w:r w:rsidRPr="00864EE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64EE2">
              <w:rPr>
                <w:b/>
                <w:bCs/>
                <w:sz w:val="26"/>
                <w:szCs w:val="26"/>
                <w:lang w:eastAsia="en-US"/>
              </w:rPr>
              <w:t>Раймир</w:t>
            </w:r>
            <w:proofErr w:type="spellEnd"/>
            <w:r w:rsidRPr="00864EE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64EE2">
              <w:rPr>
                <w:b/>
                <w:bCs/>
                <w:sz w:val="26"/>
                <w:szCs w:val="26"/>
                <w:lang w:eastAsia="en-US"/>
              </w:rPr>
              <w:t>Рамазанович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– заведующий отделом по здравоохранению </w:t>
            </w:r>
            <w:r w:rsidRPr="002332A5">
              <w:rPr>
                <w:bCs/>
                <w:color w:val="000000"/>
                <w:sz w:val="26"/>
                <w:szCs w:val="26"/>
                <w:lang w:eastAsia="en-US"/>
              </w:rPr>
              <w:t>Админис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864EE2" w:rsidRPr="002332A5" w:rsidRDefault="00864EE2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 </w:t>
            </w:r>
            <w:r>
              <w:rPr>
                <w:bCs/>
                <w:sz w:val="26"/>
                <w:szCs w:val="26"/>
                <w:lang w:eastAsia="en-US"/>
              </w:rPr>
              <w:t xml:space="preserve">– 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 Главы Админ</w:t>
            </w:r>
            <w:r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  <w:proofErr w:type="gramEnd"/>
          </w:p>
        </w:tc>
      </w:tr>
    </w:tbl>
    <w:p w:rsidR="00144CDB" w:rsidRDefault="00144CDB" w:rsidP="005B4D93">
      <w:pPr>
        <w:rPr>
          <w:sz w:val="16"/>
          <w:szCs w:val="16"/>
        </w:rPr>
      </w:pPr>
    </w:p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6"/>
        <w:gridCol w:w="572"/>
        <w:gridCol w:w="135"/>
        <w:gridCol w:w="2403"/>
        <w:gridCol w:w="6329"/>
      </w:tblGrid>
      <w:tr w:rsidR="00144CDB" w:rsidTr="005B4D93">
        <w:trPr>
          <w:trHeight w:val="351"/>
        </w:trPr>
        <w:tc>
          <w:tcPr>
            <w:tcW w:w="776" w:type="dxa"/>
            <w:hideMark/>
          </w:tcPr>
          <w:p w:rsidR="00144CDB" w:rsidRDefault="00144CDB" w:rsidP="005B4D93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72" w:type="dxa"/>
            <w:hideMark/>
          </w:tcPr>
          <w:p w:rsidR="00144CDB" w:rsidRDefault="005B4D93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144C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66" w:type="dxa"/>
            <w:gridSpan w:val="3"/>
            <w:hideMark/>
          </w:tcPr>
          <w:p w:rsidR="00144CDB" w:rsidRDefault="005B4D93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формах преподавания и изучения истории религий в школах города.</w:t>
            </w:r>
          </w:p>
        </w:tc>
      </w:tr>
      <w:tr w:rsidR="00144CDB" w:rsidTr="005B4D93">
        <w:trPr>
          <w:trHeight w:val="713"/>
        </w:trPr>
        <w:tc>
          <w:tcPr>
            <w:tcW w:w="1483" w:type="dxa"/>
            <w:gridSpan w:val="3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03" w:type="dxa"/>
          </w:tcPr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5B4D93" w:rsidRDefault="005B4D93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144CDB" w:rsidRDefault="00144CDB" w:rsidP="005B4D93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29" w:type="dxa"/>
            <w:hideMark/>
          </w:tcPr>
          <w:p w:rsidR="005B4D93" w:rsidRDefault="005B4D93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Кармазина Надежда Ильинична – </w:t>
            </w:r>
            <w:r w:rsidRPr="00DE2725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образования Админис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144CDB" w:rsidRPr="002332A5" w:rsidRDefault="005B4D93" w:rsidP="005B4D9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Бормотова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Витальевна </w:t>
            </w:r>
            <w:r>
              <w:rPr>
                <w:bCs/>
                <w:sz w:val="26"/>
                <w:szCs w:val="26"/>
                <w:lang w:eastAsia="en-US"/>
              </w:rPr>
              <w:t xml:space="preserve">– исполняющий обязанности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заместителя Главы Администрации города Ханты-Мансийска</w:t>
            </w:r>
            <w:proofErr w:type="gramEnd"/>
          </w:p>
        </w:tc>
      </w:tr>
    </w:tbl>
    <w:p w:rsidR="002332A5" w:rsidRDefault="002332A5" w:rsidP="005B4D93">
      <w:pPr>
        <w:rPr>
          <w:sz w:val="16"/>
          <w:szCs w:val="16"/>
        </w:rPr>
      </w:pPr>
    </w:p>
    <w:tbl>
      <w:tblPr>
        <w:tblW w:w="102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595"/>
        <w:gridCol w:w="8840"/>
      </w:tblGrid>
      <w:tr w:rsidR="002332A5" w:rsidTr="005B4D93">
        <w:trPr>
          <w:trHeight w:val="441"/>
        </w:trPr>
        <w:tc>
          <w:tcPr>
            <w:tcW w:w="809" w:type="dxa"/>
            <w:hideMark/>
          </w:tcPr>
          <w:p w:rsidR="002332A5" w:rsidRDefault="002332A5" w:rsidP="005B4D9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hideMark/>
          </w:tcPr>
          <w:p w:rsidR="002332A5" w:rsidRDefault="005B4D93" w:rsidP="005B4D93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="002332A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40" w:type="dxa"/>
            <w:hideMark/>
          </w:tcPr>
          <w:p w:rsidR="002332A5" w:rsidRDefault="002332A5" w:rsidP="005B4D93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2332A5" w:rsidRDefault="002332A5" w:rsidP="005B4D93">
      <w:pPr>
        <w:rPr>
          <w:sz w:val="16"/>
          <w:szCs w:val="16"/>
        </w:rPr>
      </w:pPr>
    </w:p>
    <w:p w:rsidR="005B4D93" w:rsidRDefault="006B07A6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A256E7" w:rsidRDefault="00A256E7" w:rsidP="005B4D93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8"/>
        <w:gridCol w:w="7257"/>
      </w:tblGrid>
      <w:tr w:rsidR="006B07A6" w:rsidTr="005B4D93">
        <w:trPr>
          <w:trHeight w:val="699"/>
        </w:trPr>
        <w:tc>
          <w:tcPr>
            <w:tcW w:w="2988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7257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6B07A6" w:rsidTr="005B4D93">
        <w:trPr>
          <w:trHeight w:val="598"/>
        </w:trPr>
        <w:tc>
          <w:tcPr>
            <w:tcW w:w="2988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257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6B07A6" w:rsidTr="005B4D93">
        <w:trPr>
          <w:trHeight w:val="616"/>
        </w:trPr>
        <w:tc>
          <w:tcPr>
            <w:tcW w:w="2988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Юлия Валентиновна </w:t>
            </w:r>
          </w:p>
        </w:tc>
        <w:tc>
          <w:tcPr>
            <w:tcW w:w="7257" w:type="dxa"/>
            <w:hideMark/>
          </w:tcPr>
          <w:p w:rsidR="006B07A6" w:rsidRDefault="006B07A6" w:rsidP="005B4D9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начальник юридического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190A73" w:rsidRDefault="00190A73" w:rsidP="005B4D93"/>
    <w:p w:rsidR="00787895" w:rsidRDefault="00787895" w:rsidP="005B4D93"/>
    <w:sectPr w:rsidR="00787895" w:rsidSect="00A256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3"/>
    <w:rsid w:val="00144CDB"/>
    <w:rsid w:val="00190A73"/>
    <w:rsid w:val="002332A5"/>
    <w:rsid w:val="005B4D93"/>
    <w:rsid w:val="006B07A6"/>
    <w:rsid w:val="006D2032"/>
    <w:rsid w:val="00787895"/>
    <w:rsid w:val="00864EE2"/>
    <w:rsid w:val="0089207E"/>
    <w:rsid w:val="009072E2"/>
    <w:rsid w:val="00A256E7"/>
    <w:rsid w:val="00A42B72"/>
    <w:rsid w:val="00B90F45"/>
    <w:rsid w:val="00DE2725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7A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6B07A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07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0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6B07A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07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79AC-5FAC-4185-8D5F-44D1FE6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cp:lastPrinted>2014-03-27T06:05:00Z</cp:lastPrinted>
  <dcterms:created xsi:type="dcterms:W3CDTF">2014-03-27T02:51:00Z</dcterms:created>
  <dcterms:modified xsi:type="dcterms:W3CDTF">2014-03-27T06:10:00Z</dcterms:modified>
</cp:coreProperties>
</file>